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B1" w:rsidRPr="00FE1B22" w:rsidRDefault="00FE1B22" w:rsidP="00FE1B22">
      <w:pPr>
        <w:jc w:val="center"/>
        <w:rPr>
          <w:b/>
        </w:rPr>
      </w:pPr>
      <w:bookmarkStart w:id="0" w:name="_GoBack"/>
      <w:bookmarkEnd w:id="0"/>
      <w:r w:rsidRPr="00FE1B22">
        <w:rPr>
          <w:b/>
        </w:rPr>
        <w:t>VINCENT SMITH SCHOOL</w:t>
      </w:r>
    </w:p>
    <w:p w:rsidR="00FE1B22" w:rsidRPr="00FE1B22" w:rsidRDefault="00FE1B22" w:rsidP="00FE1B22">
      <w:pPr>
        <w:jc w:val="center"/>
        <w:rPr>
          <w:b/>
        </w:rPr>
      </w:pPr>
      <w:r w:rsidRPr="00FE1B22">
        <w:rPr>
          <w:b/>
        </w:rPr>
        <w:t>STUDENT SUPPLY &amp; NOVEL REMITTANCE</w:t>
      </w:r>
    </w:p>
    <w:p w:rsidR="00FE1B22" w:rsidRDefault="00DF11DC" w:rsidP="0028615B">
      <w:pPr>
        <w:jc w:val="center"/>
        <w:rPr>
          <w:b/>
        </w:rPr>
      </w:pPr>
      <w:r>
        <w:rPr>
          <w:b/>
        </w:rPr>
        <w:t>GRADE 7</w:t>
      </w:r>
      <w:r w:rsidR="0028615B">
        <w:rPr>
          <w:b/>
        </w:rPr>
        <w:tab/>
        <w:t xml:space="preserve"> **</w:t>
      </w:r>
      <w:r w:rsidR="00FE1B22" w:rsidRPr="00FE1B22">
        <w:rPr>
          <w:b/>
        </w:rPr>
        <w:t xml:space="preserve"> </w:t>
      </w:r>
      <w:r w:rsidR="00FE1B22">
        <w:rPr>
          <w:b/>
        </w:rPr>
        <w:t>*</w:t>
      </w:r>
      <w:r w:rsidR="00FE1B22" w:rsidRPr="00FE1B22">
        <w:rPr>
          <w:b/>
        </w:rPr>
        <w:t xml:space="preserve"> </w:t>
      </w:r>
      <w:r w:rsidR="0028615B">
        <w:rPr>
          <w:b/>
        </w:rPr>
        <w:tab/>
      </w:r>
      <w:r w:rsidR="0028615B">
        <w:rPr>
          <w:b/>
        </w:rPr>
        <w:tab/>
      </w:r>
      <w:r w:rsidR="00FE1B22" w:rsidRPr="00FE1B22">
        <w:rPr>
          <w:b/>
        </w:rPr>
        <w:t>201</w:t>
      </w:r>
      <w:r w:rsidR="008E08BF">
        <w:rPr>
          <w:b/>
        </w:rPr>
        <w:t>4</w:t>
      </w:r>
      <w:r w:rsidR="00FE1B22" w:rsidRPr="00FE1B22">
        <w:rPr>
          <w:b/>
        </w:rPr>
        <w:t>-1</w:t>
      </w:r>
      <w:r w:rsidR="008E08BF">
        <w:rPr>
          <w:b/>
        </w:rPr>
        <w:t>5</w:t>
      </w:r>
    </w:p>
    <w:p w:rsidR="00FE1B22" w:rsidRDefault="00FE1B22" w:rsidP="00FE1B22">
      <w:pPr>
        <w:jc w:val="center"/>
        <w:rPr>
          <w:b/>
        </w:rPr>
      </w:pPr>
    </w:p>
    <w:p w:rsidR="00FE1B22" w:rsidRDefault="00FE1B22" w:rsidP="00FE1B22">
      <w:r>
        <w:t>The items listed below will be given to all students on their first day of school.  The color-coordinated binder system, developed and implemented by the school, should provide an organized, easy-to-use way of storing and monitoring student work.  All Vincent Smith School students are required to use this binder system to help promote organization skills.</w:t>
      </w:r>
    </w:p>
    <w:p w:rsidR="00FE1B22" w:rsidRDefault="00FE1B22" w:rsidP="00FE1B22">
      <w:r>
        <w:t>By purchasing in bulk, we have been able to keep the cost of school supplies to a minimum.  Throughout the year, students will need to purchase additional supplies, as needed.  The main office has extra supplies for students to purchase.</w:t>
      </w:r>
    </w:p>
    <w:p w:rsidR="00FE1B22" w:rsidRDefault="00FE1B22" w:rsidP="00FE1B22">
      <w:r>
        <w:t>Each student will receive:</w:t>
      </w:r>
      <w:r>
        <w:tab/>
        <w:t>3-ring heavy duty binder</w:t>
      </w:r>
      <w:r>
        <w:tab/>
      </w:r>
      <w:r>
        <w:tab/>
        <w:t>B/W composition notebooks</w:t>
      </w:r>
    </w:p>
    <w:p w:rsidR="00FE1B22" w:rsidRDefault="00FE1B22" w:rsidP="00FE1B22">
      <w:r>
        <w:tab/>
      </w:r>
      <w:r>
        <w:tab/>
      </w:r>
      <w:r>
        <w:tab/>
      </w:r>
      <w:r>
        <w:tab/>
        <w:t>Ballpoint pens</w:t>
      </w:r>
      <w:r>
        <w:tab/>
      </w:r>
      <w:r>
        <w:tab/>
      </w:r>
      <w:r>
        <w:tab/>
      </w:r>
      <w:r>
        <w:tab/>
      </w:r>
      <w:r w:rsidR="00DF11DC">
        <w:t>Pencils</w:t>
      </w:r>
    </w:p>
    <w:p w:rsidR="00FE1B22" w:rsidRDefault="00FE1B22" w:rsidP="00FE1B22">
      <w:r>
        <w:tab/>
      </w:r>
      <w:r>
        <w:tab/>
      </w:r>
      <w:r>
        <w:tab/>
      </w:r>
      <w:r>
        <w:tab/>
        <w:t>Loose leaf paper</w:t>
      </w:r>
      <w:r w:rsidR="00DF11DC">
        <w:tab/>
      </w:r>
      <w:r w:rsidR="00DF11DC">
        <w:tab/>
      </w:r>
      <w:r w:rsidR="00DF11DC">
        <w:tab/>
        <w:t>10 tab color dividers</w:t>
      </w:r>
    </w:p>
    <w:p w:rsidR="00FE1B22" w:rsidRDefault="00FE1B22" w:rsidP="00FE1B22">
      <w:r>
        <w:tab/>
      </w:r>
      <w:r>
        <w:tab/>
      </w:r>
      <w:r>
        <w:tab/>
      </w:r>
      <w:r>
        <w:tab/>
        <w:t>Homework Planner</w:t>
      </w:r>
      <w:r>
        <w:tab/>
      </w:r>
      <w:r>
        <w:tab/>
      </w:r>
      <w:r>
        <w:tab/>
      </w:r>
      <w:r w:rsidR="00DF11DC">
        <w:t>Ruler</w:t>
      </w:r>
    </w:p>
    <w:p w:rsidR="00FE1B22" w:rsidRDefault="00FE1B22" w:rsidP="00FE1B22">
      <w:pPr>
        <w:jc w:val="center"/>
        <w:rPr>
          <w:b/>
        </w:rPr>
      </w:pPr>
      <w:r w:rsidRPr="00FE1B22">
        <w:rPr>
          <w:b/>
        </w:rPr>
        <w:t>Supply Cost:</w:t>
      </w:r>
      <w:r w:rsidRPr="00FE1B22">
        <w:rPr>
          <w:b/>
        </w:rPr>
        <w:tab/>
        <w:t xml:space="preserve">$45.00                </w:t>
      </w:r>
      <w:r>
        <w:rPr>
          <w:b/>
        </w:rPr>
        <w:t>*</w:t>
      </w:r>
      <w:r w:rsidRPr="00FE1B22">
        <w:rPr>
          <w:b/>
        </w:rPr>
        <w:t>TI-</w:t>
      </w:r>
      <w:r w:rsidR="00DF11DC">
        <w:rPr>
          <w:b/>
        </w:rPr>
        <w:t>30X IIS</w:t>
      </w:r>
      <w:r w:rsidRPr="00FE1B22">
        <w:rPr>
          <w:b/>
        </w:rPr>
        <w:t xml:space="preserve"> calculator:  $</w:t>
      </w:r>
      <w:r w:rsidR="00DF11DC">
        <w:rPr>
          <w:b/>
        </w:rPr>
        <w:t>16</w:t>
      </w:r>
      <w:r w:rsidRPr="00FE1B22">
        <w:rPr>
          <w:b/>
        </w:rPr>
        <w:t>.00</w:t>
      </w:r>
    </w:p>
    <w:p w:rsidR="00FE1B22" w:rsidRDefault="0028615B" w:rsidP="00FE1B22">
      <w:pPr>
        <w:jc w:val="center"/>
        <w:rPr>
          <w:b/>
        </w:rPr>
      </w:pPr>
      <w:r>
        <w:rPr>
          <w:b/>
          <w:noProof/>
        </w:rPr>
        <w:drawing>
          <wp:inline distT="0" distB="0" distL="0" distR="0">
            <wp:extent cx="920150" cy="677333"/>
            <wp:effectExtent l="0" t="0" r="0" b="8890"/>
            <wp:docPr id="1" name="Picture 1" descr="C:\Users\user1\AppData\Local\Microsoft\Windows\Temporary Internet Files\Content.IE5\5QTQF4ET\MC900434583[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AppData\Local\Microsoft\Windows\Temporary Internet Files\Content.IE5\5QTQF4ET\MC900434583[2].wm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0150" cy="677333"/>
                    </a:xfrm>
                    <a:prstGeom prst="rect">
                      <a:avLst/>
                    </a:prstGeom>
                    <a:noFill/>
                    <a:ln>
                      <a:noFill/>
                    </a:ln>
                  </pic:spPr>
                </pic:pic>
              </a:graphicData>
            </a:graphic>
          </wp:inline>
        </w:drawing>
      </w:r>
    </w:p>
    <w:p w:rsidR="00FE1B22" w:rsidRDefault="00FE1B22" w:rsidP="0028615B">
      <w:pPr>
        <w:jc w:val="center"/>
      </w:pPr>
      <w:r w:rsidRPr="00FE1B22">
        <w:t>As part of the En</w:t>
      </w:r>
      <w:r>
        <w:t>glish curriculum, there are sever novels and plays that are required reading during the school year. Once again, to make it easier and to make sure everyone has the same book, we will order the books needed.</w:t>
      </w:r>
    </w:p>
    <w:p w:rsidR="0028615B" w:rsidRPr="00A3494B" w:rsidRDefault="0028615B" w:rsidP="00FE1B22">
      <w:pPr>
        <w:rPr>
          <w:b/>
        </w:rPr>
      </w:pPr>
      <w:r w:rsidRPr="00A3494B">
        <w:rPr>
          <w:b/>
        </w:rPr>
        <w:t>Book Title</w:t>
      </w:r>
      <w:r w:rsidRPr="00A3494B">
        <w:rPr>
          <w:b/>
        </w:rPr>
        <w:tab/>
      </w:r>
      <w:r w:rsidRPr="00A3494B">
        <w:rPr>
          <w:b/>
        </w:rPr>
        <w:tab/>
      </w:r>
      <w:r w:rsidRPr="00A3494B">
        <w:rPr>
          <w:b/>
        </w:rPr>
        <w:tab/>
      </w:r>
      <w:r w:rsidRPr="00A3494B">
        <w:rPr>
          <w:b/>
        </w:rPr>
        <w:tab/>
      </w:r>
      <w:r w:rsidRPr="00A3494B">
        <w:rPr>
          <w:b/>
        </w:rPr>
        <w:tab/>
      </w:r>
      <w:r w:rsidRPr="00A3494B">
        <w:rPr>
          <w:b/>
        </w:rPr>
        <w:tab/>
      </w:r>
      <w:r w:rsidRPr="00A3494B">
        <w:rPr>
          <w:b/>
        </w:rPr>
        <w:tab/>
      </w:r>
      <w:r w:rsidRPr="00A3494B">
        <w:rPr>
          <w:b/>
        </w:rPr>
        <w:tab/>
        <w:t>Price</w:t>
      </w:r>
    </w:p>
    <w:p w:rsidR="0028615B" w:rsidRDefault="008E08BF" w:rsidP="00FE1B22">
      <w:r>
        <w:t xml:space="preserve">Hatchet </w:t>
      </w:r>
      <w:r>
        <w:tab/>
      </w:r>
      <w:r>
        <w:tab/>
      </w:r>
      <w:r>
        <w:tab/>
      </w:r>
      <w:r w:rsidR="0028615B">
        <w:tab/>
      </w:r>
      <w:r w:rsidR="0028615B">
        <w:tab/>
      </w:r>
      <w:r w:rsidR="0028615B">
        <w:tab/>
      </w:r>
      <w:r w:rsidR="0028615B">
        <w:tab/>
      </w:r>
      <w:r w:rsidR="0028615B">
        <w:tab/>
        <w:t>$</w:t>
      </w:r>
      <w:r w:rsidR="00A3494B">
        <w:t>1</w:t>
      </w:r>
      <w:r>
        <w:t>6</w:t>
      </w:r>
      <w:r w:rsidR="0028615B">
        <w:t>.00</w:t>
      </w:r>
    </w:p>
    <w:p w:rsidR="0028615B" w:rsidRDefault="00A3494B" w:rsidP="00FE1B22">
      <w:r>
        <w:t>Giver</w:t>
      </w:r>
      <w:r>
        <w:tab/>
      </w:r>
      <w:r>
        <w:tab/>
      </w:r>
      <w:r>
        <w:tab/>
      </w:r>
      <w:r>
        <w:tab/>
      </w:r>
      <w:r>
        <w:tab/>
      </w:r>
      <w:r>
        <w:tab/>
      </w:r>
      <w:r w:rsidR="0028615B">
        <w:tab/>
      </w:r>
      <w:r w:rsidR="0028615B">
        <w:tab/>
      </w:r>
      <w:r w:rsidR="0028615B">
        <w:tab/>
        <w:t xml:space="preserve">  </w:t>
      </w:r>
      <w:r>
        <w:t xml:space="preserve">  7</w:t>
      </w:r>
      <w:r w:rsidR="0028615B">
        <w:t>.00</w:t>
      </w:r>
    </w:p>
    <w:p w:rsidR="0028615B" w:rsidRDefault="0028615B" w:rsidP="00FE1B22">
      <w:pPr>
        <w:pBdr>
          <w:bottom w:val="dotted" w:sz="24" w:space="1" w:color="auto"/>
        </w:pBdr>
        <w:rPr>
          <w:b/>
        </w:rPr>
      </w:pPr>
      <w:r w:rsidRPr="0028615B">
        <w:rPr>
          <w:b/>
        </w:rPr>
        <w:t>Book Cost:</w:t>
      </w:r>
      <w:r w:rsidRPr="0028615B">
        <w:rPr>
          <w:b/>
        </w:rPr>
        <w:tab/>
        <w:t>$1</w:t>
      </w:r>
      <w:r w:rsidR="008E08BF">
        <w:rPr>
          <w:b/>
        </w:rPr>
        <w:t>3</w:t>
      </w:r>
      <w:r w:rsidRPr="0028615B">
        <w:rPr>
          <w:b/>
        </w:rPr>
        <w:t>.00</w:t>
      </w:r>
    </w:p>
    <w:p w:rsidR="0028615B" w:rsidRDefault="00A3494B" w:rsidP="0028615B">
      <w:pPr>
        <w:jc w:val="center"/>
        <w:rPr>
          <w:i/>
        </w:rPr>
      </w:pPr>
      <w:r>
        <w:rPr>
          <w:i/>
        </w:rPr>
        <w:t>(</w:t>
      </w:r>
      <w:r w:rsidR="0028615B">
        <w:rPr>
          <w:i/>
        </w:rPr>
        <w:t xml:space="preserve">Please return no later than </w:t>
      </w:r>
      <w:r w:rsidR="0028615B" w:rsidRPr="0028615B">
        <w:rPr>
          <w:b/>
          <w:i/>
        </w:rPr>
        <w:t xml:space="preserve">Friday, August </w:t>
      </w:r>
      <w:r w:rsidR="00295CFC">
        <w:rPr>
          <w:b/>
          <w:i/>
        </w:rPr>
        <w:t>15</w:t>
      </w:r>
      <w:r w:rsidR="0028615B" w:rsidRPr="0028615B">
        <w:rPr>
          <w:b/>
          <w:i/>
          <w:vertAlign w:val="superscript"/>
        </w:rPr>
        <w:t>th</w:t>
      </w:r>
      <w:r w:rsidR="0028615B">
        <w:rPr>
          <w:i/>
        </w:rPr>
        <w:t>.  Make checks payable to Vincent Smith School.</w:t>
      </w:r>
      <w:r>
        <w:rPr>
          <w:i/>
        </w:rPr>
        <w:t>)</w:t>
      </w:r>
    </w:p>
    <w:p w:rsidR="0028615B" w:rsidRDefault="0028615B" w:rsidP="0028615B">
      <w:r>
        <w:t>The enclosed fee is payment for the school supplies for my child for the 201</w:t>
      </w:r>
      <w:r w:rsidR="00295CFC">
        <w:t>4</w:t>
      </w:r>
      <w:r>
        <w:t>-201</w:t>
      </w:r>
      <w:r w:rsidR="00295CFC">
        <w:t>5</w:t>
      </w:r>
      <w:r>
        <w:t xml:space="preserve"> school year.</w:t>
      </w:r>
    </w:p>
    <w:p w:rsidR="0028615B" w:rsidRPr="00A3494B" w:rsidRDefault="0028615B" w:rsidP="0028615B">
      <w:pPr>
        <w:rPr>
          <w:i/>
        </w:rPr>
      </w:pPr>
      <w:r>
        <w:t>Supply Cost:</w:t>
      </w:r>
      <w:r>
        <w:tab/>
        <w:t>$</w:t>
      </w:r>
      <w:proofErr w:type="gramStart"/>
      <w:r>
        <w:t>45.00  --</w:t>
      </w:r>
      <w:proofErr w:type="gramEnd"/>
      <w:r>
        <w:t xml:space="preserve"> </w:t>
      </w:r>
      <w:r w:rsidRPr="00A3494B">
        <w:rPr>
          <w:i/>
        </w:rPr>
        <w:t>add calculator if needed $</w:t>
      </w:r>
      <w:r w:rsidR="00A3494B" w:rsidRPr="00A3494B">
        <w:rPr>
          <w:i/>
        </w:rPr>
        <w:t>16</w:t>
      </w:r>
      <w:r w:rsidRPr="00A3494B">
        <w:rPr>
          <w:i/>
        </w:rPr>
        <w:t>.00</w:t>
      </w:r>
    </w:p>
    <w:p w:rsidR="0028615B" w:rsidRDefault="0028615B" w:rsidP="0028615B">
      <w:r>
        <w:t xml:space="preserve">Book Cost: </w:t>
      </w:r>
      <w:r>
        <w:tab/>
        <w:t>$1</w:t>
      </w:r>
      <w:r w:rsidR="008E08BF">
        <w:t>3</w:t>
      </w:r>
      <w:r>
        <w:t>.00</w:t>
      </w:r>
    </w:p>
    <w:p w:rsidR="0028615B" w:rsidRDefault="0028615B" w:rsidP="0028615B">
      <w:r w:rsidRPr="0028615B">
        <w:rPr>
          <w:b/>
        </w:rPr>
        <w:t>TOTAL:    $</w:t>
      </w:r>
      <w:r w:rsidR="00295CFC">
        <w:rPr>
          <w:b/>
        </w:rPr>
        <w:t>74</w:t>
      </w:r>
      <w:r w:rsidRPr="0028615B">
        <w:rPr>
          <w:b/>
        </w:rPr>
        <w:t>.00</w:t>
      </w:r>
      <w:r>
        <w:t xml:space="preserve"> </w:t>
      </w:r>
      <w:proofErr w:type="gramStart"/>
      <w:r>
        <w:t>( deduct</w:t>
      </w:r>
      <w:proofErr w:type="gramEnd"/>
      <w:r>
        <w:t xml:space="preserve"> $</w:t>
      </w:r>
      <w:r w:rsidR="00A3494B">
        <w:t xml:space="preserve">16.00 </w:t>
      </w:r>
      <w:r>
        <w:t xml:space="preserve"> if you already have calculator)</w:t>
      </w:r>
    </w:p>
    <w:p w:rsidR="0028615B" w:rsidRDefault="0028615B" w:rsidP="0028615B"/>
    <w:p w:rsidR="0028615B" w:rsidRPr="0028615B" w:rsidRDefault="0028615B" w:rsidP="0028615B">
      <w:pPr>
        <w:jc w:val="center"/>
        <w:rPr>
          <w:b/>
        </w:rPr>
      </w:pPr>
      <w:r w:rsidRPr="0028615B">
        <w:rPr>
          <w:b/>
        </w:rPr>
        <w:t>Student’s Name_______________________________________________________</w:t>
      </w:r>
      <w:r w:rsidR="00A3494B">
        <w:rPr>
          <w:b/>
        </w:rPr>
        <w:t>Grade__________</w:t>
      </w:r>
    </w:p>
    <w:sectPr w:rsidR="0028615B" w:rsidRPr="0028615B" w:rsidSect="00FE1B2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22"/>
    <w:rsid w:val="00215797"/>
    <w:rsid w:val="0028615B"/>
    <w:rsid w:val="00295CFC"/>
    <w:rsid w:val="008E08BF"/>
    <w:rsid w:val="00A3494B"/>
    <w:rsid w:val="00D658B1"/>
    <w:rsid w:val="00DF11DC"/>
    <w:rsid w:val="00F20330"/>
    <w:rsid w:val="00F52187"/>
    <w:rsid w:val="00FE1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E4EB4-F5E7-4D82-B8F7-AFA39BE5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1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Michelle</cp:lastModifiedBy>
  <cp:revision>2</cp:revision>
  <cp:lastPrinted>2014-06-03T13:51:00Z</cp:lastPrinted>
  <dcterms:created xsi:type="dcterms:W3CDTF">2014-08-27T15:28:00Z</dcterms:created>
  <dcterms:modified xsi:type="dcterms:W3CDTF">2014-08-27T15:28:00Z</dcterms:modified>
</cp:coreProperties>
</file>